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40B8" w14:textId="4CE895E0" w:rsidR="003D1083" w:rsidRPr="003D1083" w:rsidRDefault="003D1083" w:rsidP="003D1083">
      <w:pPr>
        <w:jc w:val="center"/>
        <w:rPr>
          <w:b/>
          <w:bCs/>
          <w:sz w:val="36"/>
          <w:szCs w:val="36"/>
        </w:rPr>
      </w:pPr>
      <w:r>
        <w:rPr>
          <w:b/>
          <w:bCs/>
          <w:sz w:val="36"/>
          <w:szCs w:val="36"/>
        </w:rPr>
        <w:t>FINANCIAL TERMS DEFINITIONS</w:t>
      </w:r>
    </w:p>
    <w:p w14:paraId="6F48A12A" w14:textId="77777777" w:rsidR="003D1083" w:rsidRDefault="003D1083" w:rsidP="003D1083">
      <w:pPr>
        <w:rPr>
          <w:b/>
          <w:bCs/>
        </w:rPr>
      </w:pPr>
    </w:p>
    <w:p w14:paraId="6ACAEDAF" w14:textId="5BE4B034" w:rsidR="003D1083" w:rsidRDefault="003D1083" w:rsidP="003D1083">
      <w:r w:rsidRPr="003D1083">
        <w:rPr>
          <w:b/>
          <w:bCs/>
        </w:rPr>
        <w:t>Net Sales</w:t>
      </w:r>
      <w:r w:rsidRPr="003D1083">
        <w:t xml:space="preserve">: Sales of goods and/or services Cost of Sales: For the Co-op, this is the Cost of all Goods Sold (COGS) </w:t>
      </w:r>
    </w:p>
    <w:p w14:paraId="43F1BEDF" w14:textId="77777777" w:rsidR="003D1083" w:rsidRDefault="003D1083" w:rsidP="003D1083">
      <w:r w:rsidRPr="003D1083">
        <w:rPr>
          <w:b/>
          <w:bCs/>
        </w:rPr>
        <w:t>Gross Profit</w:t>
      </w:r>
      <w:r w:rsidRPr="003D1083">
        <w:t xml:space="preserve">: Calculated as net sales revenue minus COGS, gross profit is a key metric used to assess the profitability and efficiency of a company's core business </w:t>
      </w:r>
    </w:p>
    <w:p w14:paraId="6C4B08D3" w14:textId="77777777" w:rsidR="003D1083" w:rsidRDefault="003D1083" w:rsidP="003D1083">
      <w:r w:rsidRPr="003D1083">
        <w:rPr>
          <w:b/>
          <w:bCs/>
        </w:rPr>
        <w:t>Operating Expenses</w:t>
      </w:r>
      <w:r w:rsidRPr="003D1083">
        <w:t xml:space="preserve">: Term for costs incurred during the period to operate the business. </w:t>
      </w:r>
    </w:p>
    <w:p w14:paraId="7966E23E" w14:textId="77777777" w:rsidR="003D1083" w:rsidRDefault="003D1083" w:rsidP="003D1083">
      <w:r w:rsidRPr="003D1083">
        <w:rPr>
          <w:b/>
          <w:bCs/>
        </w:rPr>
        <w:t>Income (Loss</w:t>
      </w:r>
      <w:proofErr w:type="gramStart"/>
      <w:r w:rsidRPr="003D1083">
        <w:rPr>
          <w:b/>
          <w:bCs/>
        </w:rPr>
        <w:t>)from</w:t>
      </w:r>
      <w:proofErr w:type="gramEnd"/>
      <w:r w:rsidRPr="003D1083">
        <w:rPr>
          <w:b/>
          <w:bCs/>
        </w:rPr>
        <w:t xml:space="preserve"> Operations</w:t>
      </w:r>
      <w:r w:rsidRPr="003D1083">
        <w:t xml:space="preserve">: This is an intermediary subtotal calculated by subtracting all operating expenses from net revenue. It can also be expressed as gross profit reduced by operating expenses outside of COGS, such as direct and indirect selling, marketing, general and administrative expenses. Operating income is also referred to as earnings before interest and taxes (EBIT). </w:t>
      </w:r>
    </w:p>
    <w:p w14:paraId="2427392E" w14:textId="77777777" w:rsidR="003D1083" w:rsidRDefault="003D1083" w:rsidP="003D1083">
      <w:r w:rsidRPr="003D1083">
        <w:rPr>
          <w:b/>
          <w:bCs/>
        </w:rPr>
        <w:t>Other Income</w:t>
      </w:r>
      <w:r w:rsidRPr="003D1083">
        <w:t xml:space="preserve">: This is income derived from sources other than the primary business operation, such as interest or rental income </w:t>
      </w:r>
    </w:p>
    <w:p w14:paraId="3D2C47DD" w14:textId="77777777" w:rsidR="003D1083" w:rsidRDefault="003D1083" w:rsidP="003D1083">
      <w:r w:rsidRPr="003D1083">
        <w:rPr>
          <w:b/>
          <w:bCs/>
        </w:rPr>
        <w:t>Other Income, Net Income (Loss) Before Income Taxes:</w:t>
      </w:r>
      <w:r w:rsidRPr="003D1083">
        <w:t xml:space="preserve"> The total revenue minus total expenses, excluding taxes. Also known as </w:t>
      </w:r>
      <w:proofErr w:type="spellStart"/>
      <w:r w:rsidRPr="003D1083">
        <w:t>earning</w:t>
      </w:r>
      <w:proofErr w:type="spellEnd"/>
      <w:r w:rsidRPr="003D1083">
        <w:t xml:space="preserve"> before taxes (EBT), this metric is useful for comparing companies because it peels away a company's tax expenses. </w:t>
      </w:r>
    </w:p>
    <w:p w14:paraId="7C67CF74" w14:textId="77777777" w:rsidR="003D1083" w:rsidRDefault="003D1083" w:rsidP="003D1083">
      <w:r w:rsidRPr="003D1083">
        <w:rPr>
          <w:b/>
          <w:bCs/>
        </w:rPr>
        <w:t>Income Tax Expense Net Income (Loss):</w:t>
      </w:r>
      <w:r w:rsidRPr="003D1083">
        <w:t xml:space="preserve"> This is the final calculation at the bottom of the income statement, and it's often called "the bottom line" for that reason. It is the total amount of all sales reduced by all expenses, including taxes. </w:t>
      </w:r>
    </w:p>
    <w:p w14:paraId="39B06EC6" w14:textId="66CDB363" w:rsidR="003D1083" w:rsidRPr="003D1083" w:rsidRDefault="003D1083" w:rsidP="003D1083">
      <w:r w:rsidRPr="003D1083">
        <w:rPr>
          <w:b/>
          <w:bCs/>
        </w:rPr>
        <w:t>The formula for net income is</w:t>
      </w:r>
      <w:r w:rsidRPr="003D1083">
        <w:t>: Net income = (</w:t>
      </w:r>
      <w:proofErr w:type="spellStart"/>
      <w:r w:rsidRPr="003D1083">
        <w:t>revenue+gains</w:t>
      </w:r>
      <w:proofErr w:type="spellEnd"/>
      <w:r w:rsidRPr="003D1083">
        <w:t>) - (</w:t>
      </w:r>
      <w:proofErr w:type="spellStart"/>
      <w:r w:rsidRPr="003D1083">
        <w:t>expenses+</w:t>
      </w:r>
      <w:proofErr w:type="gramStart"/>
      <w:r w:rsidRPr="003D1083">
        <w:t>losses</w:t>
      </w:r>
      <w:proofErr w:type="spellEnd"/>
      <w:proofErr w:type="gramEnd"/>
      <w:r w:rsidRPr="003D1083">
        <w:t>) Definition of Terms</w:t>
      </w:r>
    </w:p>
    <w:p w14:paraId="1D10B6AC" w14:textId="77777777" w:rsidR="00F0111D" w:rsidRDefault="00F0111D"/>
    <w:sectPr w:rsidR="00F0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83"/>
    <w:rsid w:val="001D5060"/>
    <w:rsid w:val="003D1083"/>
    <w:rsid w:val="00A340F9"/>
    <w:rsid w:val="00DC588F"/>
    <w:rsid w:val="00F0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2042"/>
  <w15:chartTrackingRefBased/>
  <w15:docId w15:val="{52F4D390-FA3C-4B31-8FA7-E6FBCF61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083"/>
    <w:rPr>
      <w:rFonts w:eastAsiaTheme="majorEastAsia" w:cstheme="majorBidi"/>
      <w:color w:val="272727" w:themeColor="text1" w:themeTint="D8"/>
    </w:rPr>
  </w:style>
  <w:style w:type="paragraph" w:styleId="Title">
    <w:name w:val="Title"/>
    <w:basedOn w:val="Normal"/>
    <w:next w:val="Normal"/>
    <w:link w:val="TitleChar"/>
    <w:uiPriority w:val="10"/>
    <w:qFormat/>
    <w:rsid w:val="003D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083"/>
    <w:pPr>
      <w:spacing w:before="160"/>
      <w:jc w:val="center"/>
    </w:pPr>
    <w:rPr>
      <w:i/>
      <w:iCs/>
      <w:color w:val="404040" w:themeColor="text1" w:themeTint="BF"/>
    </w:rPr>
  </w:style>
  <w:style w:type="character" w:customStyle="1" w:styleId="QuoteChar">
    <w:name w:val="Quote Char"/>
    <w:basedOn w:val="DefaultParagraphFont"/>
    <w:link w:val="Quote"/>
    <w:uiPriority w:val="29"/>
    <w:rsid w:val="003D1083"/>
    <w:rPr>
      <w:i/>
      <w:iCs/>
      <w:color w:val="404040" w:themeColor="text1" w:themeTint="BF"/>
    </w:rPr>
  </w:style>
  <w:style w:type="paragraph" w:styleId="ListParagraph">
    <w:name w:val="List Paragraph"/>
    <w:basedOn w:val="Normal"/>
    <w:uiPriority w:val="34"/>
    <w:qFormat/>
    <w:rsid w:val="003D1083"/>
    <w:pPr>
      <w:ind w:left="720"/>
      <w:contextualSpacing/>
    </w:pPr>
  </w:style>
  <w:style w:type="character" w:styleId="IntenseEmphasis">
    <w:name w:val="Intense Emphasis"/>
    <w:basedOn w:val="DefaultParagraphFont"/>
    <w:uiPriority w:val="21"/>
    <w:qFormat/>
    <w:rsid w:val="003D1083"/>
    <w:rPr>
      <w:i/>
      <w:iCs/>
      <w:color w:val="0F4761" w:themeColor="accent1" w:themeShade="BF"/>
    </w:rPr>
  </w:style>
  <w:style w:type="paragraph" w:styleId="IntenseQuote">
    <w:name w:val="Intense Quote"/>
    <w:basedOn w:val="Normal"/>
    <w:next w:val="Normal"/>
    <w:link w:val="IntenseQuoteChar"/>
    <w:uiPriority w:val="30"/>
    <w:qFormat/>
    <w:rsid w:val="003D1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083"/>
    <w:rPr>
      <w:i/>
      <w:iCs/>
      <w:color w:val="0F4761" w:themeColor="accent1" w:themeShade="BF"/>
    </w:rPr>
  </w:style>
  <w:style w:type="character" w:styleId="IntenseReference">
    <w:name w:val="Intense Reference"/>
    <w:basedOn w:val="DefaultParagraphFont"/>
    <w:uiPriority w:val="32"/>
    <w:qFormat/>
    <w:rsid w:val="003D1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 SilverCity</dc:creator>
  <cp:keywords/>
  <dc:description/>
  <cp:lastModifiedBy>Coop SilverCity</cp:lastModifiedBy>
  <cp:revision>1</cp:revision>
  <dcterms:created xsi:type="dcterms:W3CDTF">2026-06-13T20:45:00Z</dcterms:created>
  <dcterms:modified xsi:type="dcterms:W3CDTF">2026-06-13T22:01:00Z</dcterms:modified>
</cp:coreProperties>
</file>