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9086" w14:textId="0E9B46D1" w:rsidR="003869A6" w:rsidRDefault="00EA0D29" w:rsidP="003869A6">
      <w:pPr>
        <w:pStyle w:val="Title"/>
        <w:spacing w:before="152"/>
        <w:ind w:left="1350" w:right="990"/>
      </w:pPr>
      <w:r>
        <w:t>S</w:t>
      </w:r>
      <w:r w:rsidR="00F557CB">
        <w:t xml:space="preserve">ilver City Food Co-op – Board Meeting </w:t>
      </w:r>
      <w:r w:rsidR="00254822">
        <w:t>Minutes</w:t>
      </w:r>
    </w:p>
    <w:p w14:paraId="00000003" w14:textId="75F87D97" w:rsidR="00E87DB1" w:rsidRDefault="00F557CB" w:rsidP="00943A3D">
      <w:pPr>
        <w:pStyle w:val="Title"/>
        <w:ind w:left="1350" w:right="990"/>
      </w:pPr>
      <w:r>
        <w:t xml:space="preserve">Wednesday, </w:t>
      </w:r>
      <w:r w:rsidR="00941E8D">
        <w:t xml:space="preserve">September 24, </w:t>
      </w:r>
      <w:r>
        <w:t>202</w:t>
      </w:r>
      <w:r w:rsidR="00CD57CF">
        <w:t>5</w:t>
      </w:r>
      <w:r>
        <w:t xml:space="preserve">, </w:t>
      </w:r>
      <w:r w:rsidR="00795136">
        <w:t xml:space="preserve">5:30- 7:00 </w:t>
      </w:r>
      <w:r>
        <w:t xml:space="preserve">PM </w:t>
      </w:r>
      <w:r w:rsidR="00CD57CF">
        <w:br/>
      </w:r>
    </w:p>
    <w:p w14:paraId="155B7507" w14:textId="3D6DE4C4" w:rsidR="00254822" w:rsidRPr="00254822" w:rsidRDefault="00254822" w:rsidP="00254822">
      <w:pPr>
        <w:pStyle w:val="Title"/>
        <w:ind w:left="0" w:right="990"/>
        <w:jc w:val="left"/>
        <w:rPr>
          <w:b w:val="0"/>
          <w:bCs w:val="0"/>
        </w:rPr>
      </w:pPr>
      <w:r w:rsidRPr="00254822">
        <w:t xml:space="preserve">Attendees: </w:t>
      </w:r>
      <w:r w:rsidRPr="00254822">
        <w:rPr>
          <w:b w:val="0"/>
          <w:bCs w:val="0"/>
        </w:rPr>
        <w:t xml:space="preserve">David Burr, </w:t>
      </w:r>
      <w:r>
        <w:rPr>
          <w:b w:val="0"/>
          <w:bCs w:val="0"/>
        </w:rPr>
        <w:t xml:space="preserve">Julianna Flynn, </w:t>
      </w:r>
      <w:r w:rsidRPr="00254822">
        <w:rPr>
          <w:b w:val="0"/>
          <w:bCs w:val="0"/>
        </w:rPr>
        <w:t>Kristina Kenegos, Gw</w:t>
      </w:r>
      <w:r>
        <w:rPr>
          <w:b w:val="0"/>
          <w:bCs w:val="0"/>
        </w:rPr>
        <w:t xml:space="preserve">en Lacy, </w:t>
      </w:r>
      <w:r w:rsidRPr="00254822">
        <w:rPr>
          <w:b w:val="0"/>
          <w:bCs w:val="0"/>
        </w:rPr>
        <w:t xml:space="preserve">Cinde Thomas-Jimenez, </w:t>
      </w:r>
      <w:r>
        <w:rPr>
          <w:b w:val="0"/>
          <w:bCs w:val="0"/>
        </w:rPr>
        <w:t>Paul Slattery (Board member); Kevin Waters (General Manager); Stephanie Cochrane (</w:t>
      </w:r>
      <w:r w:rsidR="00B9396F">
        <w:rPr>
          <w:b w:val="0"/>
          <w:bCs w:val="0"/>
        </w:rPr>
        <w:t>B</w:t>
      </w:r>
      <w:r>
        <w:rPr>
          <w:b w:val="0"/>
          <w:bCs w:val="0"/>
        </w:rPr>
        <w:t>oard member</w:t>
      </w:r>
      <w:r w:rsidR="00B9396F">
        <w:rPr>
          <w:b w:val="0"/>
          <w:bCs w:val="0"/>
        </w:rPr>
        <w:t xml:space="preserve"> candidate</w:t>
      </w:r>
      <w:r>
        <w:rPr>
          <w:b w:val="0"/>
          <w:bCs w:val="0"/>
        </w:rPr>
        <w:t>)</w:t>
      </w:r>
    </w:p>
    <w:p w14:paraId="00000004" w14:textId="77777777" w:rsidR="00E87DB1" w:rsidRPr="00254822" w:rsidRDefault="00E87DB1"/>
    <w:p w14:paraId="00000007" w14:textId="1FB7C9FE" w:rsidR="00E87DB1" w:rsidRDefault="00F55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</w:tabs>
        <w:ind w:left="459" w:hanging="359"/>
      </w:pPr>
      <w:r>
        <w:rPr>
          <w:color w:val="000000"/>
        </w:rPr>
        <w:t>Welcome, Introductions and Membership/Board Discussion (</w:t>
      </w:r>
      <w:r w:rsidR="005C7945">
        <w:rPr>
          <w:color w:val="000000"/>
        </w:rPr>
        <w:t>5</w:t>
      </w:r>
      <w:r w:rsidR="003C2C64">
        <w:rPr>
          <w:color w:val="000000"/>
        </w:rPr>
        <w:t>:</w:t>
      </w:r>
      <w:r w:rsidR="002B1498">
        <w:rPr>
          <w:color w:val="000000"/>
        </w:rPr>
        <w:t>30</w:t>
      </w:r>
      <w:r w:rsidR="003C2C64">
        <w:rPr>
          <w:color w:val="000000"/>
        </w:rPr>
        <w:t xml:space="preserve"> – </w:t>
      </w:r>
      <w:r w:rsidR="005C7945">
        <w:rPr>
          <w:color w:val="000000"/>
        </w:rPr>
        <w:t>5</w:t>
      </w:r>
      <w:r w:rsidR="003C2C64">
        <w:rPr>
          <w:color w:val="000000"/>
        </w:rPr>
        <w:t>:</w:t>
      </w:r>
      <w:r w:rsidR="008A4780">
        <w:rPr>
          <w:color w:val="000000"/>
        </w:rPr>
        <w:t>35</w:t>
      </w:r>
      <w:r>
        <w:rPr>
          <w:color w:val="000000"/>
        </w:rPr>
        <w:t xml:space="preserve"> PM)</w:t>
      </w:r>
    </w:p>
    <w:p w14:paraId="4768E6D7" w14:textId="19AA0C09" w:rsidR="003A4ED8" w:rsidRPr="003A4ED8" w:rsidRDefault="00690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21"/>
      </w:pPr>
      <w:r>
        <w:rPr>
          <w:color w:val="000000"/>
        </w:rPr>
        <w:t>Minutes</w:t>
      </w:r>
      <w:r w:rsidR="00F557CB">
        <w:rPr>
          <w:color w:val="000000"/>
        </w:rPr>
        <w:t xml:space="preserve"> – </w:t>
      </w:r>
      <w:r w:rsidR="00F557CB">
        <w:rPr>
          <w:color w:val="000000"/>
          <w:highlight w:val="yellow"/>
        </w:rPr>
        <w:t>Approved</w:t>
      </w:r>
      <w:r w:rsidR="003049B2">
        <w:rPr>
          <w:color w:val="000000"/>
          <w:highlight w:val="yellow"/>
        </w:rPr>
        <w:t xml:space="preserve"> </w:t>
      </w:r>
      <w:r w:rsidR="003049B2" w:rsidRPr="003049B2">
        <w:rPr>
          <w:color w:val="000000"/>
        </w:rPr>
        <w:t xml:space="preserve">by email consensus </w:t>
      </w:r>
      <w:r w:rsidR="00E34F9E">
        <w:rPr>
          <w:color w:val="000000"/>
        </w:rPr>
        <w:t xml:space="preserve">September 2, </w:t>
      </w:r>
      <w:r w:rsidR="00355C55">
        <w:rPr>
          <w:color w:val="000000"/>
        </w:rPr>
        <w:t>2025</w:t>
      </w:r>
    </w:p>
    <w:p w14:paraId="00000009" w14:textId="5A6D1059" w:rsidR="00E87DB1" w:rsidRPr="0058560A" w:rsidRDefault="00F557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8"/>
        <w:ind w:left="1179" w:hanging="359"/>
      </w:pPr>
      <w:proofErr w:type="gramStart"/>
      <w:r>
        <w:rPr>
          <w:color w:val="000000"/>
        </w:rPr>
        <w:t>Director</w:t>
      </w:r>
      <w:proofErr w:type="gramEnd"/>
      <w:r>
        <w:rPr>
          <w:color w:val="000000"/>
        </w:rPr>
        <w:t xml:space="preserve"> announcements</w:t>
      </w:r>
      <w:r w:rsidR="005A6642">
        <w:rPr>
          <w:color w:val="000000"/>
        </w:rPr>
        <w:t xml:space="preserve"> </w:t>
      </w:r>
    </w:p>
    <w:p w14:paraId="4C8CD99F" w14:textId="3CA8897D" w:rsidR="0058560A" w:rsidRPr="004367E4" w:rsidRDefault="0058560A" w:rsidP="005856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8"/>
      </w:pPr>
      <w:r>
        <w:rPr>
          <w:color w:val="000000"/>
        </w:rPr>
        <w:t>Introduction of Stephanie Cochrane</w:t>
      </w:r>
      <w:r w:rsidR="00B9396F">
        <w:rPr>
          <w:color w:val="000000"/>
        </w:rPr>
        <w:t>, board member candidate</w:t>
      </w:r>
    </w:p>
    <w:p w14:paraId="0000000C" w14:textId="0806FB58" w:rsidR="00E87DB1" w:rsidRDefault="00F557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21"/>
      </w:pPr>
      <w:r>
        <w:rPr>
          <w:color w:val="000000"/>
        </w:rPr>
        <w:t>Member comments</w:t>
      </w:r>
      <w:r w:rsidR="00B60FC0">
        <w:rPr>
          <w:color w:val="000000"/>
        </w:rPr>
        <w:t xml:space="preserve"> </w:t>
      </w:r>
      <w:r w:rsidR="00CA6521">
        <w:rPr>
          <w:color w:val="000000"/>
        </w:rPr>
        <w:t>- none</w:t>
      </w:r>
    </w:p>
    <w:p w14:paraId="0000000E" w14:textId="43A3C06D" w:rsidR="00E87DB1" w:rsidRDefault="00F557CB" w:rsidP="00891A8E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21"/>
        <w:rPr>
          <w:color w:val="000000"/>
        </w:rPr>
      </w:pPr>
      <w:r>
        <w:tab/>
      </w:r>
    </w:p>
    <w:p w14:paraId="0000000F" w14:textId="0CA0B150" w:rsidR="00E87DB1" w:rsidRDefault="00F55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</w:tabs>
        <w:ind w:left="459" w:hanging="359"/>
      </w:pPr>
      <w:r>
        <w:rPr>
          <w:color w:val="000000"/>
        </w:rPr>
        <w:t>Old Business (</w:t>
      </w:r>
      <w:r w:rsidR="005C7945">
        <w:rPr>
          <w:color w:val="000000"/>
        </w:rPr>
        <w:t>5</w:t>
      </w:r>
      <w:r w:rsidR="003C2C64">
        <w:rPr>
          <w:color w:val="000000"/>
        </w:rPr>
        <w:t>:</w:t>
      </w:r>
      <w:r w:rsidR="008A4780">
        <w:rPr>
          <w:color w:val="000000"/>
        </w:rPr>
        <w:t>35</w:t>
      </w:r>
      <w:r>
        <w:rPr>
          <w:color w:val="000000"/>
        </w:rPr>
        <w:t xml:space="preserve"> </w:t>
      </w:r>
      <w:r w:rsidR="002B1498">
        <w:rPr>
          <w:color w:val="000000"/>
        </w:rPr>
        <w:t xml:space="preserve">– </w:t>
      </w:r>
      <w:r w:rsidR="00615C7D">
        <w:rPr>
          <w:color w:val="000000"/>
        </w:rPr>
        <w:t>6:0</w:t>
      </w:r>
      <w:r w:rsidR="009674D7">
        <w:rPr>
          <w:color w:val="000000"/>
        </w:rPr>
        <w:t>5</w:t>
      </w:r>
      <w:r w:rsidR="002B1498">
        <w:rPr>
          <w:color w:val="000000"/>
        </w:rPr>
        <w:t xml:space="preserve"> </w:t>
      </w:r>
      <w:r>
        <w:rPr>
          <w:color w:val="000000"/>
        </w:rPr>
        <w:t>PM)</w:t>
      </w:r>
    </w:p>
    <w:p w14:paraId="132ACC55" w14:textId="2A851F25" w:rsidR="00E34F9E" w:rsidRPr="00B9396F" w:rsidRDefault="00E34F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left="1179" w:hanging="359"/>
      </w:pPr>
      <w:r>
        <w:rPr>
          <w:color w:val="000000"/>
        </w:rPr>
        <w:t>Discussion of Return of Equity Policy</w:t>
      </w:r>
      <w:r w:rsidR="0058560A">
        <w:rPr>
          <w:color w:val="000000"/>
        </w:rPr>
        <w:t xml:space="preserve"> </w:t>
      </w:r>
    </w:p>
    <w:p w14:paraId="37DBA0A2" w14:textId="242554F5" w:rsidR="00B9396F" w:rsidRPr="00E34F9E" w:rsidRDefault="00B9396F" w:rsidP="00B9396F">
      <w:p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left="1179"/>
      </w:pPr>
      <w:r>
        <w:rPr>
          <w:color w:val="000000"/>
        </w:rPr>
        <w:t>The definitions of Active and Inactive Status will remain the same</w:t>
      </w:r>
    </w:p>
    <w:p w14:paraId="08D435E9" w14:textId="77777777" w:rsidR="00A31B4F" w:rsidRPr="00A31B4F" w:rsidRDefault="00A31B4F" w:rsidP="00A31B4F">
      <w:p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left="1179"/>
      </w:pPr>
    </w:p>
    <w:p w14:paraId="00000013" w14:textId="56229C54" w:rsidR="00E87DB1" w:rsidRPr="00A31B4F" w:rsidRDefault="00E34F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left="1179" w:hanging="359"/>
      </w:pPr>
      <w:r>
        <w:rPr>
          <w:color w:val="000000"/>
        </w:rPr>
        <w:t xml:space="preserve">Discussion of </w:t>
      </w:r>
      <w:proofErr w:type="spellStart"/>
      <w:r>
        <w:rPr>
          <w:color w:val="000000"/>
        </w:rPr>
        <w:t>Columinate</w:t>
      </w:r>
      <w:proofErr w:type="spellEnd"/>
      <w:r>
        <w:rPr>
          <w:color w:val="000000"/>
        </w:rPr>
        <w:t xml:space="preserve"> and other sources of board support</w:t>
      </w:r>
      <w:r w:rsidR="0058560A">
        <w:rPr>
          <w:color w:val="000000"/>
        </w:rPr>
        <w:t xml:space="preserve"> (David)</w:t>
      </w:r>
      <w:r>
        <w:rPr>
          <w:color w:val="000000"/>
        </w:rPr>
        <w:t xml:space="preserve"> </w:t>
      </w:r>
    </w:p>
    <w:p w14:paraId="2FFE0C0A" w14:textId="2127D899" w:rsidR="00A31B4F" w:rsidRPr="00320D58" w:rsidRDefault="00A31B4F" w:rsidP="00A31B4F">
      <w:p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left="1179"/>
      </w:pPr>
      <w:r>
        <w:rPr>
          <w:color w:val="000000"/>
        </w:rPr>
        <w:t xml:space="preserve">Tuan will investigate the possibility of choosing items a la carte from </w:t>
      </w:r>
      <w:proofErr w:type="spellStart"/>
      <w:r>
        <w:rPr>
          <w:color w:val="000000"/>
        </w:rPr>
        <w:t>Columinate</w:t>
      </w:r>
      <w:proofErr w:type="spellEnd"/>
      <w:r>
        <w:rPr>
          <w:color w:val="000000"/>
        </w:rPr>
        <w:t xml:space="preserve"> at a reduced cost</w:t>
      </w:r>
    </w:p>
    <w:p w14:paraId="3AFEAD8F" w14:textId="77777777" w:rsidR="00883BE0" w:rsidRDefault="00883BE0" w:rsidP="00883BE0">
      <w:p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left="1179"/>
      </w:pPr>
    </w:p>
    <w:p w14:paraId="5CBA7280" w14:textId="4F6A4D93" w:rsidR="00A31B4F" w:rsidRDefault="00A31B4F" w:rsidP="00A31B4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</w:pPr>
      <w:r>
        <w:t>Lending Library</w:t>
      </w:r>
    </w:p>
    <w:p w14:paraId="6D23C66F" w14:textId="1CBF4824" w:rsidR="00A31B4F" w:rsidRDefault="00A31B4F" w:rsidP="00A31B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firstLine="0"/>
      </w:pPr>
      <w:r>
        <w:t xml:space="preserve">Kristina purchased some new books at the Friends of the Library sale.  There was discussion about whether to re-install the lending library outside or to put the books inside. </w:t>
      </w:r>
      <w:r w:rsidR="00985059">
        <w:t xml:space="preserve"> The decision was to keep them inside for now, but ultimately it is Kevin’s decision.</w:t>
      </w:r>
    </w:p>
    <w:p w14:paraId="36FD828E" w14:textId="77777777" w:rsidR="00A31B4F" w:rsidRPr="00883BE0" w:rsidRDefault="00A31B4F" w:rsidP="00A31B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20"/>
        <w:ind w:firstLine="0"/>
      </w:pPr>
    </w:p>
    <w:p w14:paraId="00000015" w14:textId="5B6A6280" w:rsidR="00E87DB1" w:rsidRPr="001E2243" w:rsidRDefault="00F55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</w:tabs>
        <w:ind w:left="459" w:hanging="359"/>
      </w:pPr>
      <w:r>
        <w:rPr>
          <w:color w:val="000000"/>
        </w:rPr>
        <w:t>Committee Decisions and Announcements (</w:t>
      </w:r>
      <w:r w:rsidR="00615C7D">
        <w:rPr>
          <w:color w:val="000000"/>
        </w:rPr>
        <w:t>6:0</w:t>
      </w:r>
      <w:r w:rsidR="009674D7">
        <w:rPr>
          <w:color w:val="000000"/>
        </w:rPr>
        <w:t>5</w:t>
      </w:r>
      <w:r w:rsidR="003C2C64">
        <w:rPr>
          <w:color w:val="000000"/>
        </w:rPr>
        <w:t xml:space="preserve"> – </w:t>
      </w:r>
      <w:r w:rsidR="005C7945">
        <w:rPr>
          <w:color w:val="000000"/>
        </w:rPr>
        <w:t>6</w:t>
      </w:r>
      <w:r w:rsidR="003C2C64">
        <w:rPr>
          <w:color w:val="000000"/>
        </w:rPr>
        <w:t>:</w:t>
      </w:r>
      <w:r w:rsidR="009674D7">
        <w:rPr>
          <w:color w:val="000000"/>
        </w:rPr>
        <w:t>2</w:t>
      </w:r>
      <w:r w:rsidR="00121C54">
        <w:rPr>
          <w:color w:val="000000"/>
        </w:rPr>
        <w:t>5</w:t>
      </w:r>
      <w:r w:rsidR="003C2C64">
        <w:rPr>
          <w:color w:val="000000"/>
        </w:rPr>
        <w:t xml:space="preserve"> PM</w:t>
      </w:r>
      <w:r>
        <w:rPr>
          <w:color w:val="000000"/>
        </w:rPr>
        <w:t>)</w:t>
      </w:r>
    </w:p>
    <w:p w14:paraId="344E78CA" w14:textId="7386C659" w:rsidR="00574236" w:rsidRDefault="00574236" w:rsidP="005742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rPr>
          <w:color w:val="000000"/>
        </w:rPr>
      </w:pPr>
      <w:r w:rsidRPr="0079050E">
        <w:rPr>
          <w:color w:val="000000"/>
        </w:rPr>
        <w:t>Finance Committee</w:t>
      </w:r>
      <w:r w:rsidR="00615C7D">
        <w:rPr>
          <w:color w:val="000000"/>
        </w:rPr>
        <w:t xml:space="preserve"> – No Report</w:t>
      </w:r>
      <w:r w:rsidR="00D217BE">
        <w:rPr>
          <w:color w:val="000000"/>
        </w:rPr>
        <w:t xml:space="preserve"> </w:t>
      </w:r>
    </w:p>
    <w:p w14:paraId="2960034C" w14:textId="77777777" w:rsidR="00BF7D21" w:rsidRDefault="00BF7D21" w:rsidP="00BF7D21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ind w:left="1180"/>
        <w:rPr>
          <w:color w:val="000000"/>
        </w:rPr>
      </w:pPr>
    </w:p>
    <w:p w14:paraId="3A730C3D" w14:textId="7AFCBC70" w:rsidR="003C2C64" w:rsidRPr="007103D9" w:rsidRDefault="00F557CB" w:rsidP="003C2C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9" w:line="252" w:lineRule="auto"/>
        <w:ind w:left="1179" w:hanging="359"/>
      </w:pPr>
      <w:r>
        <w:rPr>
          <w:color w:val="000000"/>
        </w:rPr>
        <w:t>Member Connect Committee</w:t>
      </w:r>
      <w:r w:rsidR="00A07E5A">
        <w:rPr>
          <w:color w:val="000000"/>
        </w:rPr>
        <w:t xml:space="preserve"> </w:t>
      </w:r>
      <w:r w:rsidR="000A16BE">
        <w:rPr>
          <w:color w:val="000000"/>
        </w:rPr>
        <w:t>–</w:t>
      </w:r>
      <w:r w:rsidR="00262A27">
        <w:rPr>
          <w:color w:val="000000"/>
        </w:rPr>
        <w:t xml:space="preserve"> </w:t>
      </w:r>
      <w:r w:rsidR="00330FC7">
        <w:rPr>
          <w:color w:val="000000"/>
        </w:rPr>
        <w:t>(Kristina</w:t>
      </w:r>
      <w:r w:rsidR="003C2C64">
        <w:rPr>
          <w:color w:val="000000"/>
        </w:rPr>
        <w:t>)</w:t>
      </w:r>
    </w:p>
    <w:p w14:paraId="6344EF41" w14:textId="60F4DCBF" w:rsidR="007103D9" w:rsidRDefault="00615C7D" w:rsidP="007103D9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9" w:line="252" w:lineRule="auto"/>
      </w:pPr>
      <w:r>
        <w:t>P</w:t>
      </w:r>
      <w:r w:rsidR="007103D9">
        <w:t>rotocol for 2026 GMM member notifications</w:t>
      </w:r>
      <w:r w:rsidR="00AB6F5E">
        <w:t xml:space="preserve"> </w:t>
      </w:r>
      <w:r>
        <w:t>and setup</w:t>
      </w:r>
    </w:p>
    <w:p w14:paraId="5B736873" w14:textId="5D3BD2EB" w:rsidR="00BF7D21" w:rsidRDefault="00BF7D21" w:rsidP="00BF7D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9" w:line="252" w:lineRule="auto"/>
        <w:ind w:left="1900" w:firstLine="0"/>
      </w:pPr>
      <w:r>
        <w:t xml:space="preserve">This was very comprehensive. The Board appreciated the </w:t>
      </w:r>
      <w:proofErr w:type="gramStart"/>
      <w:r>
        <w:t>detail</w:t>
      </w:r>
      <w:proofErr w:type="gramEnd"/>
      <w:r>
        <w:t>.  The protocol should be placed in the archives online.</w:t>
      </w:r>
    </w:p>
    <w:p w14:paraId="26FB384E" w14:textId="77777777" w:rsidR="00BF7D21" w:rsidRPr="00262A27" w:rsidRDefault="00BF7D21" w:rsidP="00BF7D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9" w:line="252" w:lineRule="auto"/>
        <w:ind w:left="1900" w:firstLine="0"/>
      </w:pPr>
    </w:p>
    <w:p w14:paraId="60748694" w14:textId="5B175A9C" w:rsidR="0079050E" w:rsidRDefault="00330FC7" w:rsidP="007905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9" w:line="252" w:lineRule="auto"/>
        <w:ind w:left="1179" w:hanging="359"/>
        <w:rPr>
          <w:color w:val="000000"/>
          <w:highlight w:val="yellow"/>
        </w:rPr>
      </w:pPr>
      <w:r w:rsidRPr="00F43EF4">
        <w:rPr>
          <w:color w:val="000000"/>
        </w:rPr>
        <w:t>Elections Committee (</w:t>
      </w:r>
      <w:r w:rsidR="00121C54">
        <w:rPr>
          <w:color w:val="000000"/>
        </w:rPr>
        <w:t>Gwen</w:t>
      </w:r>
      <w:r w:rsidRPr="00F43EF4">
        <w:rPr>
          <w:color w:val="000000"/>
        </w:rPr>
        <w:t>)</w:t>
      </w:r>
      <w:r w:rsidR="0058560A">
        <w:rPr>
          <w:color w:val="000000"/>
        </w:rPr>
        <w:t xml:space="preserve"> - </w:t>
      </w:r>
      <w:r w:rsidR="0058560A" w:rsidRPr="0058560A">
        <w:rPr>
          <w:color w:val="000000"/>
          <w:highlight w:val="yellow"/>
        </w:rPr>
        <w:t>Approve Recommended Changes</w:t>
      </w:r>
    </w:p>
    <w:p w14:paraId="713C1F19" w14:textId="560AF236" w:rsidR="00BF7D21" w:rsidRDefault="00BF7D21" w:rsidP="00BF7D21">
      <w:p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9" w:line="252" w:lineRule="auto"/>
        <w:ind w:left="1179"/>
        <w:rPr>
          <w:color w:val="000000"/>
        </w:rPr>
      </w:pPr>
      <w:r w:rsidRPr="00BF7D21">
        <w:rPr>
          <w:color w:val="000000"/>
        </w:rPr>
        <w:t>Discussion of this was removed to the Executive Session</w:t>
      </w:r>
    </w:p>
    <w:p w14:paraId="4298B926" w14:textId="77777777" w:rsidR="00BF7D21" w:rsidRPr="00BF7D21" w:rsidRDefault="00BF7D21" w:rsidP="00BF7D21">
      <w:p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19" w:line="252" w:lineRule="auto"/>
        <w:ind w:left="1179"/>
        <w:rPr>
          <w:color w:val="000000"/>
        </w:rPr>
      </w:pPr>
    </w:p>
    <w:p w14:paraId="6B17D183" w14:textId="0C562B27" w:rsidR="0079050E" w:rsidRPr="00615C7D" w:rsidRDefault="0079050E" w:rsidP="00615C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ind w:left="810" w:firstLine="0"/>
        <w:rPr>
          <w:color w:val="000000"/>
        </w:rPr>
      </w:pPr>
      <w:r w:rsidRPr="00615C7D">
        <w:rPr>
          <w:color w:val="000000"/>
        </w:rPr>
        <w:t xml:space="preserve">BME Committee </w:t>
      </w:r>
      <w:r w:rsidR="003C525E" w:rsidRPr="00615C7D">
        <w:rPr>
          <w:color w:val="000000"/>
        </w:rPr>
        <w:t xml:space="preserve">– </w:t>
      </w:r>
      <w:r w:rsidR="00D217BE" w:rsidRPr="00615C7D">
        <w:rPr>
          <w:color w:val="000000"/>
        </w:rPr>
        <w:t xml:space="preserve">(Tuan) </w:t>
      </w:r>
    </w:p>
    <w:p w14:paraId="2641E198" w14:textId="77777777" w:rsidR="00615C7D" w:rsidRPr="00615C7D" w:rsidRDefault="00615C7D" w:rsidP="00615C7D">
      <w:p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ind w:left="459"/>
      </w:pPr>
    </w:p>
    <w:p w14:paraId="0000001E" w14:textId="0E093A68" w:rsidR="00E87DB1" w:rsidRPr="001C658B" w:rsidRDefault="00F55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ind w:left="459" w:hanging="359"/>
      </w:pPr>
      <w:r>
        <w:rPr>
          <w:color w:val="000000"/>
        </w:rPr>
        <w:t>Monitoring Reports (</w:t>
      </w:r>
      <w:r w:rsidR="005C7945">
        <w:rPr>
          <w:color w:val="000000"/>
        </w:rPr>
        <w:t>6:</w:t>
      </w:r>
      <w:r w:rsidR="009674D7">
        <w:rPr>
          <w:color w:val="000000"/>
        </w:rPr>
        <w:t>2</w:t>
      </w:r>
      <w:r w:rsidR="00121C54">
        <w:rPr>
          <w:color w:val="000000"/>
        </w:rPr>
        <w:t>5</w:t>
      </w:r>
      <w:r w:rsidR="003C2C64">
        <w:rPr>
          <w:color w:val="000000"/>
        </w:rPr>
        <w:t xml:space="preserve"> – </w:t>
      </w:r>
      <w:r w:rsidR="005C7945">
        <w:rPr>
          <w:color w:val="000000"/>
        </w:rPr>
        <w:t>6:</w:t>
      </w:r>
      <w:r w:rsidR="00121C54">
        <w:rPr>
          <w:color w:val="000000"/>
        </w:rPr>
        <w:t>50</w:t>
      </w:r>
      <w:r w:rsidR="003C2C64">
        <w:rPr>
          <w:color w:val="000000"/>
        </w:rPr>
        <w:t xml:space="preserve"> PM</w:t>
      </w:r>
      <w:r>
        <w:rPr>
          <w:color w:val="000000"/>
        </w:rPr>
        <w:t>)</w:t>
      </w:r>
    </w:p>
    <w:p w14:paraId="04B831C2" w14:textId="40D1C4D5" w:rsidR="00615C7D" w:rsidRDefault="000120D8" w:rsidP="00615C7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</w:pPr>
      <w:r>
        <w:t>B</w:t>
      </w:r>
      <w:r w:rsidR="00883BE0">
        <w:t>1</w:t>
      </w:r>
      <w:r>
        <w:t xml:space="preserve"> – </w:t>
      </w:r>
      <w:r w:rsidR="00883BE0">
        <w:t>Financial Condition and Activities</w:t>
      </w:r>
      <w:r w:rsidR="007C5A79">
        <w:t xml:space="preserve"> </w:t>
      </w:r>
      <w:r>
        <w:t xml:space="preserve">(Kevin, verbal report only) </w:t>
      </w:r>
      <w:r w:rsidR="0058560A">
        <w:t xml:space="preserve">- </w:t>
      </w:r>
      <w:proofErr w:type="spellStart"/>
      <w:r w:rsidR="0058560A" w:rsidRPr="0058560A">
        <w:rPr>
          <w:highlight w:val="yellow"/>
        </w:rPr>
        <w:t>Accep</w:t>
      </w:r>
      <w:r w:rsidR="00BF7D21">
        <w:rPr>
          <w:highlight w:val="yellow"/>
        </w:rPr>
        <w:t>ed</w:t>
      </w:r>
      <w:r w:rsidR="0058560A" w:rsidRPr="0058560A">
        <w:rPr>
          <w:highlight w:val="yellow"/>
        </w:rPr>
        <w:t>t</w:t>
      </w:r>
      <w:proofErr w:type="spellEnd"/>
    </w:p>
    <w:p w14:paraId="77088549" w14:textId="1DA1AF28" w:rsidR="00615C7D" w:rsidRPr="00BF7D21" w:rsidRDefault="00615C7D" w:rsidP="00615C7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rPr>
          <w:highlight w:val="yellow"/>
        </w:rPr>
      </w:pPr>
      <w:r>
        <w:t>B3 – Asset Protection (Kevin)</w:t>
      </w:r>
      <w:r w:rsidR="0058560A">
        <w:t xml:space="preserve"> -- </w:t>
      </w:r>
      <w:r w:rsidR="0058560A" w:rsidRPr="00BF7D21">
        <w:rPr>
          <w:highlight w:val="yellow"/>
        </w:rPr>
        <w:t>Accept</w:t>
      </w:r>
      <w:r w:rsidR="00BF7D21" w:rsidRPr="00BF7D21">
        <w:rPr>
          <w:highlight w:val="yellow"/>
        </w:rPr>
        <w:t>ed</w:t>
      </w:r>
    </w:p>
    <w:p w14:paraId="23BE6F91" w14:textId="24D5160F" w:rsidR="000120D8" w:rsidRPr="0058560A" w:rsidRDefault="000120D8" w:rsidP="00E96A5C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rPr>
          <w:highlight w:val="yellow"/>
        </w:rPr>
      </w:pPr>
      <w:r>
        <w:t>B7 –</w:t>
      </w:r>
      <w:r w:rsidR="00240AC2">
        <w:t xml:space="preserve"> </w:t>
      </w:r>
      <w:r w:rsidR="008F4496">
        <w:t>Communication to the Board – Detailed written report (Kevin</w:t>
      </w:r>
      <w:r w:rsidR="00615C7D">
        <w:t>)</w:t>
      </w:r>
      <w:r w:rsidR="0058560A">
        <w:t xml:space="preserve"> – </w:t>
      </w:r>
      <w:r w:rsidR="0058560A" w:rsidRPr="0058560A">
        <w:rPr>
          <w:highlight w:val="yellow"/>
        </w:rPr>
        <w:t>Accept</w:t>
      </w:r>
      <w:r w:rsidR="00BF7D21">
        <w:rPr>
          <w:highlight w:val="yellow"/>
        </w:rPr>
        <w:t>ed</w:t>
      </w:r>
    </w:p>
    <w:p w14:paraId="00000023" w14:textId="4E6FA1C3" w:rsidR="00E87DB1" w:rsidRPr="0058560A" w:rsidRDefault="000120D8" w:rsidP="00615C7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rPr>
          <w:highlight w:val="yellow"/>
        </w:rPr>
      </w:pPr>
      <w:r>
        <w:t>Ends Check –</w:t>
      </w:r>
      <w:r w:rsidR="00615C7D">
        <w:t xml:space="preserve"> Welcoming Culture (Kevin)</w:t>
      </w:r>
      <w:r w:rsidR="0058560A">
        <w:t xml:space="preserve"> - </w:t>
      </w:r>
      <w:r w:rsidR="0058560A" w:rsidRPr="0058560A">
        <w:rPr>
          <w:highlight w:val="yellow"/>
        </w:rPr>
        <w:t>Accept</w:t>
      </w:r>
      <w:r w:rsidR="00BF7D21">
        <w:rPr>
          <w:highlight w:val="yellow"/>
        </w:rPr>
        <w:t>ed</w:t>
      </w:r>
    </w:p>
    <w:p w14:paraId="4FFB4D6C" w14:textId="77777777" w:rsidR="00615C7D" w:rsidRDefault="00615C7D" w:rsidP="00615C7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" w:line="252" w:lineRule="auto"/>
        <w:ind w:firstLine="0"/>
      </w:pPr>
    </w:p>
    <w:p w14:paraId="00000024" w14:textId="70797459" w:rsidR="00E87DB1" w:rsidRDefault="00F55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9" w:hanging="359"/>
      </w:pPr>
      <w:r>
        <w:rPr>
          <w:color w:val="000000"/>
        </w:rPr>
        <w:t xml:space="preserve">Board meeting closure </w:t>
      </w:r>
      <w:r w:rsidR="0080215A">
        <w:rPr>
          <w:color w:val="000000"/>
        </w:rPr>
        <w:t>(</w:t>
      </w:r>
      <w:r w:rsidR="005C7945">
        <w:rPr>
          <w:color w:val="000000"/>
        </w:rPr>
        <w:t>6:</w:t>
      </w:r>
      <w:r w:rsidR="00121C54">
        <w:rPr>
          <w:color w:val="000000"/>
        </w:rPr>
        <w:t>50</w:t>
      </w:r>
      <w:r w:rsidR="003C2C64">
        <w:rPr>
          <w:color w:val="000000"/>
        </w:rPr>
        <w:t xml:space="preserve"> – </w:t>
      </w:r>
      <w:r w:rsidR="009674D7">
        <w:rPr>
          <w:color w:val="000000"/>
        </w:rPr>
        <w:t>7:00</w:t>
      </w:r>
      <w:r w:rsidR="003C2C64">
        <w:rPr>
          <w:color w:val="000000"/>
        </w:rPr>
        <w:t xml:space="preserve"> PM</w:t>
      </w:r>
      <w:r w:rsidR="0080215A">
        <w:rPr>
          <w:color w:val="000000"/>
        </w:rPr>
        <w:t>)</w:t>
      </w:r>
    </w:p>
    <w:p w14:paraId="00000025" w14:textId="77777777" w:rsidR="00E87DB1" w:rsidRPr="00BF7D21" w:rsidRDefault="00F557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21"/>
      </w:pPr>
      <w:r>
        <w:rPr>
          <w:color w:val="000000"/>
        </w:rPr>
        <w:t>Task list</w:t>
      </w:r>
    </w:p>
    <w:p w14:paraId="54A6CE84" w14:textId="12EBA183" w:rsidR="00BF7D21" w:rsidRPr="00BF7D21" w:rsidRDefault="00BF7D21" w:rsidP="00BF7D2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</w:pPr>
      <w:r w:rsidRPr="00BF7D21">
        <w:rPr>
          <w:color w:val="000000"/>
        </w:rPr>
        <w:t xml:space="preserve">Tuan to investigate a la carte possibilities from </w:t>
      </w:r>
      <w:proofErr w:type="spellStart"/>
      <w:r w:rsidRPr="00BF7D21">
        <w:rPr>
          <w:color w:val="000000"/>
        </w:rPr>
        <w:t>Columinate</w:t>
      </w:r>
      <w:proofErr w:type="spellEnd"/>
    </w:p>
    <w:p w14:paraId="2515C563" w14:textId="0C5E0FC5" w:rsidR="00BF7D21" w:rsidRPr="0046371A" w:rsidRDefault="00BF7D21" w:rsidP="00BF7D2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</w:pPr>
      <w:r>
        <w:rPr>
          <w:color w:val="000000"/>
        </w:rPr>
        <w:t>Kevin will email July numbers for B7 to the Board</w:t>
      </w:r>
    </w:p>
    <w:p w14:paraId="175A6191" w14:textId="3FE4F07C" w:rsidR="00BF7D21" w:rsidRPr="00BF7D21" w:rsidRDefault="00F557CB" w:rsidP="00BF7D2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"/>
      </w:pPr>
      <w:r w:rsidRPr="004F529C">
        <w:rPr>
          <w:color w:val="000000"/>
        </w:rPr>
        <w:t>Tabled items</w:t>
      </w:r>
      <w:r w:rsidR="00885C75" w:rsidRPr="004F529C">
        <w:rPr>
          <w:color w:val="000000"/>
        </w:rPr>
        <w:t xml:space="preserve"> </w:t>
      </w:r>
    </w:p>
    <w:p w14:paraId="5FF25B3B" w14:textId="2A1F053A" w:rsidR="00BF7D21" w:rsidRDefault="00BF7D21" w:rsidP="00BF7D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"/>
        <w:ind w:firstLine="0"/>
        <w:rPr>
          <w:color w:val="000000"/>
        </w:rPr>
      </w:pPr>
      <w:r>
        <w:rPr>
          <w:color w:val="000000"/>
        </w:rPr>
        <w:lastRenderedPageBreak/>
        <w:t xml:space="preserve">A decision about whether </w:t>
      </w: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contract with </w:t>
      </w:r>
      <w:proofErr w:type="spellStart"/>
      <w:r>
        <w:rPr>
          <w:color w:val="000000"/>
        </w:rPr>
        <w:t>Columinate</w:t>
      </w:r>
      <w:proofErr w:type="spellEnd"/>
      <w:r>
        <w:rPr>
          <w:color w:val="000000"/>
        </w:rPr>
        <w:t>, which will need to be made at the Nov. meeting</w:t>
      </w:r>
    </w:p>
    <w:p w14:paraId="0000002B" w14:textId="2C169E37" w:rsidR="00E87DB1" w:rsidRPr="0058560A" w:rsidRDefault="003C525E" w:rsidP="00262A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70"/>
        </w:tabs>
        <w:spacing w:before="21"/>
        <w:ind w:hanging="270"/>
      </w:pPr>
      <w:r>
        <w:rPr>
          <w:color w:val="000000"/>
        </w:rPr>
        <w:t xml:space="preserve"> </w:t>
      </w:r>
      <w:r w:rsidR="00F557CB">
        <w:rPr>
          <w:color w:val="000000"/>
        </w:rPr>
        <w:t>Board Member Unavailable Dates</w:t>
      </w:r>
      <w:r w:rsidR="003A5907">
        <w:rPr>
          <w:color w:val="000000"/>
        </w:rPr>
        <w:t xml:space="preserve"> </w:t>
      </w:r>
      <w:r w:rsidR="002B40E1">
        <w:rPr>
          <w:color w:val="000000"/>
        </w:rPr>
        <w:t xml:space="preserve"> </w:t>
      </w:r>
    </w:p>
    <w:p w14:paraId="71F24E96" w14:textId="71273BEC" w:rsidR="0058560A" w:rsidRPr="00800407" w:rsidRDefault="006A106C" w:rsidP="006A106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70"/>
        </w:tabs>
        <w:spacing w:before="21"/>
      </w:pPr>
      <w:r>
        <w:rPr>
          <w:color w:val="000000"/>
        </w:rPr>
        <w:tab/>
      </w:r>
      <w:r>
        <w:rPr>
          <w:color w:val="000000"/>
        </w:rPr>
        <w:tab/>
      </w:r>
      <w:r w:rsidR="0058560A">
        <w:rPr>
          <w:color w:val="000000"/>
        </w:rPr>
        <w:t>David – Oct. 8-22;</w:t>
      </w:r>
      <w:r>
        <w:rPr>
          <w:color w:val="000000"/>
        </w:rPr>
        <w:t xml:space="preserve"> Julianna – Oct. 6-12; Gwen – Oct. 1-5; Cinde – Oct. 8-15</w:t>
      </w:r>
    </w:p>
    <w:p w14:paraId="00000033" w14:textId="654CF254" w:rsidR="00E87DB1" w:rsidRPr="006A106C" w:rsidRDefault="00F557CB" w:rsidP="00262A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70"/>
        </w:tabs>
        <w:spacing w:before="21"/>
        <w:ind w:hanging="270"/>
      </w:pPr>
      <w:r w:rsidRPr="002B40E1">
        <w:rPr>
          <w:color w:val="000000"/>
        </w:rPr>
        <w:t xml:space="preserve">Next Board Meeting </w:t>
      </w:r>
      <w:r w:rsidR="006D66BD">
        <w:rPr>
          <w:color w:val="000000"/>
        </w:rPr>
        <w:t>October 22</w:t>
      </w:r>
      <w:r w:rsidR="003C2C64">
        <w:rPr>
          <w:color w:val="000000"/>
        </w:rPr>
        <w:t xml:space="preserve">, </w:t>
      </w:r>
      <w:r w:rsidR="001E2243" w:rsidRPr="002B40E1">
        <w:rPr>
          <w:color w:val="000000"/>
        </w:rPr>
        <w:t>2025</w:t>
      </w:r>
      <w:r w:rsidRPr="002B40E1">
        <w:rPr>
          <w:color w:val="000000"/>
        </w:rPr>
        <w:t>, 5:30 PM; Location</w:t>
      </w:r>
      <w:r w:rsidR="004F529C">
        <w:rPr>
          <w:color w:val="000000"/>
        </w:rPr>
        <w:t>: 907 Pope St</w:t>
      </w:r>
      <w:r w:rsidR="006F46D6" w:rsidRPr="002B40E1">
        <w:rPr>
          <w:color w:val="000000"/>
        </w:rPr>
        <w:t xml:space="preserve"> </w:t>
      </w:r>
    </w:p>
    <w:p w14:paraId="7C856996" w14:textId="77777777" w:rsidR="006A106C" w:rsidRDefault="006A106C" w:rsidP="006A106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70"/>
        </w:tabs>
        <w:spacing w:before="21"/>
        <w:rPr>
          <w:color w:val="000000"/>
        </w:rPr>
      </w:pPr>
    </w:p>
    <w:p w14:paraId="55A1DF07" w14:textId="1E28AFF7" w:rsidR="006A106C" w:rsidRPr="006A106C" w:rsidRDefault="006A106C" w:rsidP="006A106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70"/>
        </w:tabs>
        <w:rPr>
          <w:b/>
          <w:bCs/>
        </w:rPr>
      </w:pPr>
      <w:r w:rsidRPr="006A106C">
        <w:rPr>
          <w:b/>
          <w:bCs/>
          <w:color w:val="000000"/>
        </w:rPr>
        <w:t>Executive Session</w:t>
      </w:r>
    </w:p>
    <w:p w14:paraId="1B8EB05C" w14:textId="1F01E3A5" w:rsidR="006A106C" w:rsidRDefault="006A106C" w:rsidP="006A106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70"/>
        </w:tabs>
        <w:ind w:left="460" w:firstLine="0"/>
      </w:pPr>
      <w:r>
        <w:rPr>
          <w:color w:val="000000"/>
        </w:rPr>
        <w:t>Election processes were discussed.  A decision to delay the elections in 2025 until December was unanimously approved by consensus</w:t>
      </w:r>
    </w:p>
    <w:p w14:paraId="00000034" w14:textId="77777777" w:rsidR="00E87DB1" w:rsidRDefault="00E87DB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951"/>
          <w:tab w:val="left" w:pos="1170"/>
        </w:tabs>
        <w:spacing w:before="18"/>
        <w:ind w:left="319"/>
        <w:rPr>
          <w:b/>
          <w:color w:val="000000"/>
        </w:rPr>
      </w:pPr>
    </w:p>
    <w:sectPr w:rsidR="00E87DB1" w:rsidSect="00CD4EDC">
      <w:pgSz w:w="12240" w:h="15840"/>
      <w:pgMar w:top="1440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A21"/>
    <w:multiLevelType w:val="hybridMultilevel"/>
    <w:tmpl w:val="089EEC1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34C6A13"/>
    <w:multiLevelType w:val="hybridMultilevel"/>
    <w:tmpl w:val="6E842D74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2" w15:restartNumberingAfterBreak="0">
    <w:nsid w:val="47ED12E8"/>
    <w:multiLevelType w:val="multilevel"/>
    <w:tmpl w:val="58E02488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1900" w:hanging="29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o"/>
      <w:lvlJc w:val="left"/>
      <w:pPr>
        <w:ind w:left="1811" w:hanging="272"/>
      </w:pPr>
      <w:rPr>
        <w:rFonts w:ascii="Courier New" w:eastAsia="Courier New" w:hAnsi="Courier New" w:cs="Courier New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1900" w:hanging="272"/>
      </w:pPr>
    </w:lvl>
    <w:lvl w:ilvl="5">
      <w:numFmt w:val="bullet"/>
      <w:lvlText w:val="•"/>
      <w:lvlJc w:val="left"/>
      <w:pPr>
        <w:ind w:left="3053" w:hanging="272"/>
      </w:pPr>
    </w:lvl>
    <w:lvl w:ilvl="6">
      <w:numFmt w:val="bullet"/>
      <w:lvlText w:val="•"/>
      <w:lvlJc w:val="left"/>
      <w:pPr>
        <w:ind w:left="4206" w:hanging="271"/>
      </w:pPr>
    </w:lvl>
    <w:lvl w:ilvl="7">
      <w:numFmt w:val="bullet"/>
      <w:lvlText w:val="•"/>
      <w:lvlJc w:val="left"/>
      <w:pPr>
        <w:ind w:left="5360" w:hanging="272"/>
      </w:pPr>
    </w:lvl>
    <w:lvl w:ilvl="8">
      <w:numFmt w:val="bullet"/>
      <w:lvlText w:val="•"/>
      <w:lvlJc w:val="left"/>
      <w:pPr>
        <w:ind w:left="6513" w:hanging="272"/>
      </w:pPr>
    </w:lvl>
  </w:abstractNum>
  <w:abstractNum w:abstractNumId="3" w15:restartNumberingAfterBreak="0">
    <w:nsid w:val="527C2CFE"/>
    <w:multiLevelType w:val="hybridMultilevel"/>
    <w:tmpl w:val="71544064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4" w15:restartNumberingAfterBreak="0">
    <w:nsid w:val="554E6B57"/>
    <w:multiLevelType w:val="hybridMultilevel"/>
    <w:tmpl w:val="92DCA7E0"/>
    <w:lvl w:ilvl="0" w:tplc="040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5" w15:restartNumberingAfterBreak="0">
    <w:nsid w:val="61B76FDE"/>
    <w:multiLevelType w:val="hybridMultilevel"/>
    <w:tmpl w:val="DE32ACFE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6" w15:restartNumberingAfterBreak="0">
    <w:nsid w:val="6FBB344E"/>
    <w:multiLevelType w:val="multilevel"/>
    <w:tmpl w:val="FFFFFFFF"/>
    <w:lvl w:ilvl="0">
      <w:start w:val="2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697D2D"/>
    <w:multiLevelType w:val="hybridMultilevel"/>
    <w:tmpl w:val="0E7C0634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8" w15:restartNumberingAfterBreak="0">
    <w:nsid w:val="72FB5F4E"/>
    <w:multiLevelType w:val="multilevel"/>
    <w:tmpl w:val="FFFFFFFF"/>
    <w:lvl w:ilvl="0">
      <w:start w:val="3"/>
      <w:numFmt w:val="lowerRoman"/>
      <w:lvlText w:val="%1."/>
      <w:lvlJc w:val="left"/>
      <w:pPr>
        <w:ind w:left="1671" w:hanging="720"/>
      </w:pPr>
    </w:lvl>
    <w:lvl w:ilvl="1">
      <w:start w:val="1"/>
      <w:numFmt w:val="lowerLetter"/>
      <w:lvlText w:val="%2."/>
      <w:lvlJc w:val="left"/>
      <w:pPr>
        <w:ind w:left="2031" w:hanging="360"/>
      </w:pPr>
    </w:lvl>
    <w:lvl w:ilvl="2">
      <w:start w:val="1"/>
      <w:numFmt w:val="lowerRoman"/>
      <w:lvlText w:val="%3."/>
      <w:lvlJc w:val="right"/>
      <w:pPr>
        <w:ind w:left="2751" w:hanging="180"/>
      </w:pPr>
    </w:lvl>
    <w:lvl w:ilvl="3">
      <w:start w:val="1"/>
      <w:numFmt w:val="decimal"/>
      <w:lvlText w:val="%4."/>
      <w:lvlJc w:val="left"/>
      <w:pPr>
        <w:ind w:left="3471" w:hanging="360"/>
      </w:pPr>
    </w:lvl>
    <w:lvl w:ilvl="4">
      <w:start w:val="1"/>
      <w:numFmt w:val="lowerLetter"/>
      <w:lvlText w:val="%5."/>
      <w:lvlJc w:val="left"/>
      <w:pPr>
        <w:ind w:left="4191" w:hanging="360"/>
      </w:pPr>
    </w:lvl>
    <w:lvl w:ilvl="5">
      <w:start w:val="1"/>
      <w:numFmt w:val="lowerRoman"/>
      <w:lvlText w:val="%6."/>
      <w:lvlJc w:val="right"/>
      <w:pPr>
        <w:ind w:left="4911" w:hanging="180"/>
      </w:pPr>
    </w:lvl>
    <w:lvl w:ilvl="6">
      <w:start w:val="1"/>
      <w:numFmt w:val="decimal"/>
      <w:lvlText w:val="%7."/>
      <w:lvlJc w:val="left"/>
      <w:pPr>
        <w:ind w:left="5631" w:hanging="360"/>
      </w:pPr>
    </w:lvl>
    <w:lvl w:ilvl="7">
      <w:start w:val="1"/>
      <w:numFmt w:val="lowerLetter"/>
      <w:lvlText w:val="%8."/>
      <w:lvlJc w:val="left"/>
      <w:pPr>
        <w:ind w:left="6351" w:hanging="360"/>
      </w:pPr>
    </w:lvl>
    <w:lvl w:ilvl="8">
      <w:start w:val="1"/>
      <w:numFmt w:val="lowerRoman"/>
      <w:lvlText w:val="%9."/>
      <w:lvlJc w:val="right"/>
      <w:pPr>
        <w:ind w:left="7071" w:hanging="180"/>
      </w:pPr>
    </w:lvl>
  </w:abstractNum>
  <w:num w:numId="1" w16cid:durableId="805975335">
    <w:abstractNumId w:val="2"/>
  </w:num>
  <w:num w:numId="2" w16cid:durableId="354308497">
    <w:abstractNumId w:val="6"/>
  </w:num>
  <w:num w:numId="3" w16cid:durableId="1101678827">
    <w:abstractNumId w:val="8"/>
  </w:num>
  <w:num w:numId="4" w16cid:durableId="1235435876">
    <w:abstractNumId w:val="3"/>
  </w:num>
  <w:num w:numId="5" w16cid:durableId="1980256847">
    <w:abstractNumId w:val="4"/>
  </w:num>
  <w:num w:numId="6" w16cid:durableId="1553612768">
    <w:abstractNumId w:val="1"/>
  </w:num>
  <w:num w:numId="7" w16cid:durableId="686252127">
    <w:abstractNumId w:val="7"/>
  </w:num>
  <w:num w:numId="8" w16cid:durableId="1756317139">
    <w:abstractNumId w:val="5"/>
  </w:num>
  <w:num w:numId="9" w16cid:durableId="917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B1"/>
    <w:rsid w:val="000120D8"/>
    <w:rsid w:val="00046F1C"/>
    <w:rsid w:val="00052558"/>
    <w:rsid w:val="00061D81"/>
    <w:rsid w:val="00075994"/>
    <w:rsid w:val="00082B69"/>
    <w:rsid w:val="000A16BE"/>
    <w:rsid w:val="000C2420"/>
    <w:rsid w:val="000C671C"/>
    <w:rsid w:val="000D4C17"/>
    <w:rsid w:val="000F0256"/>
    <w:rsid w:val="000F47C0"/>
    <w:rsid w:val="000F4B01"/>
    <w:rsid w:val="00110E62"/>
    <w:rsid w:val="00120F0C"/>
    <w:rsid w:val="00121C54"/>
    <w:rsid w:val="00133EA3"/>
    <w:rsid w:val="00147F95"/>
    <w:rsid w:val="00153A09"/>
    <w:rsid w:val="0016269D"/>
    <w:rsid w:val="00165A81"/>
    <w:rsid w:val="001751B9"/>
    <w:rsid w:val="00176FC5"/>
    <w:rsid w:val="001A347B"/>
    <w:rsid w:val="001C658B"/>
    <w:rsid w:val="001E07D3"/>
    <w:rsid w:val="001E2243"/>
    <w:rsid w:val="002007E2"/>
    <w:rsid w:val="00240AC2"/>
    <w:rsid w:val="00250DCE"/>
    <w:rsid w:val="00254822"/>
    <w:rsid w:val="002602E9"/>
    <w:rsid w:val="00260378"/>
    <w:rsid w:val="002605A4"/>
    <w:rsid w:val="00262A27"/>
    <w:rsid w:val="0026347B"/>
    <w:rsid w:val="00264AD3"/>
    <w:rsid w:val="00290522"/>
    <w:rsid w:val="002A42DB"/>
    <w:rsid w:val="002A4A04"/>
    <w:rsid w:val="002B1498"/>
    <w:rsid w:val="002B40E1"/>
    <w:rsid w:val="002C206F"/>
    <w:rsid w:val="002D6452"/>
    <w:rsid w:val="002E4DF6"/>
    <w:rsid w:val="002E5D9A"/>
    <w:rsid w:val="002E7E4C"/>
    <w:rsid w:val="003049B2"/>
    <w:rsid w:val="0031009E"/>
    <w:rsid w:val="00317FCB"/>
    <w:rsid w:val="00320D58"/>
    <w:rsid w:val="00330FC7"/>
    <w:rsid w:val="00331D05"/>
    <w:rsid w:val="00342102"/>
    <w:rsid w:val="00352566"/>
    <w:rsid w:val="00355C55"/>
    <w:rsid w:val="00365323"/>
    <w:rsid w:val="003662C5"/>
    <w:rsid w:val="003846DD"/>
    <w:rsid w:val="003869A6"/>
    <w:rsid w:val="003A4ED8"/>
    <w:rsid w:val="003A5907"/>
    <w:rsid w:val="003B3F33"/>
    <w:rsid w:val="003C0388"/>
    <w:rsid w:val="003C2C64"/>
    <w:rsid w:val="003C525E"/>
    <w:rsid w:val="003C6371"/>
    <w:rsid w:val="003D3349"/>
    <w:rsid w:val="003D4476"/>
    <w:rsid w:val="003E3B29"/>
    <w:rsid w:val="003F353D"/>
    <w:rsid w:val="00407271"/>
    <w:rsid w:val="00416AE9"/>
    <w:rsid w:val="004303D8"/>
    <w:rsid w:val="004367E4"/>
    <w:rsid w:val="00441703"/>
    <w:rsid w:val="00443048"/>
    <w:rsid w:val="004435E0"/>
    <w:rsid w:val="004461AA"/>
    <w:rsid w:val="0046371A"/>
    <w:rsid w:val="00463ED1"/>
    <w:rsid w:val="0046501E"/>
    <w:rsid w:val="004805F7"/>
    <w:rsid w:val="00494626"/>
    <w:rsid w:val="00494D54"/>
    <w:rsid w:val="004B0675"/>
    <w:rsid w:val="004B369A"/>
    <w:rsid w:val="004C538E"/>
    <w:rsid w:val="004D0565"/>
    <w:rsid w:val="004D0FD2"/>
    <w:rsid w:val="004D4E8D"/>
    <w:rsid w:val="004D646C"/>
    <w:rsid w:val="004D6687"/>
    <w:rsid w:val="004F17B9"/>
    <w:rsid w:val="004F3D93"/>
    <w:rsid w:val="004F529C"/>
    <w:rsid w:val="0050497C"/>
    <w:rsid w:val="00517D25"/>
    <w:rsid w:val="005306D3"/>
    <w:rsid w:val="005358B1"/>
    <w:rsid w:val="0053756F"/>
    <w:rsid w:val="00543588"/>
    <w:rsid w:val="00544154"/>
    <w:rsid w:val="005561D0"/>
    <w:rsid w:val="005661F8"/>
    <w:rsid w:val="00566A1E"/>
    <w:rsid w:val="00566BF5"/>
    <w:rsid w:val="00574236"/>
    <w:rsid w:val="00582D81"/>
    <w:rsid w:val="0058560A"/>
    <w:rsid w:val="005A6642"/>
    <w:rsid w:val="005B21DC"/>
    <w:rsid w:val="005B302C"/>
    <w:rsid w:val="005C7945"/>
    <w:rsid w:val="005D23F5"/>
    <w:rsid w:val="005E6129"/>
    <w:rsid w:val="005E69CD"/>
    <w:rsid w:val="005E77FA"/>
    <w:rsid w:val="005F0D35"/>
    <w:rsid w:val="006022C5"/>
    <w:rsid w:val="00611675"/>
    <w:rsid w:val="00615C7D"/>
    <w:rsid w:val="0064422B"/>
    <w:rsid w:val="00671D38"/>
    <w:rsid w:val="00673AE3"/>
    <w:rsid w:val="00690055"/>
    <w:rsid w:val="00690D42"/>
    <w:rsid w:val="00695458"/>
    <w:rsid w:val="00695BF0"/>
    <w:rsid w:val="006A106C"/>
    <w:rsid w:val="006A70A0"/>
    <w:rsid w:val="006C43AD"/>
    <w:rsid w:val="006D0736"/>
    <w:rsid w:val="006D66BD"/>
    <w:rsid w:val="006F0FBA"/>
    <w:rsid w:val="006F46D6"/>
    <w:rsid w:val="006F53E2"/>
    <w:rsid w:val="00701AEB"/>
    <w:rsid w:val="00703E92"/>
    <w:rsid w:val="00706506"/>
    <w:rsid w:val="00707A86"/>
    <w:rsid w:val="007103D9"/>
    <w:rsid w:val="00710981"/>
    <w:rsid w:val="007120DE"/>
    <w:rsid w:val="007235CD"/>
    <w:rsid w:val="00733781"/>
    <w:rsid w:val="00734AD1"/>
    <w:rsid w:val="007431E1"/>
    <w:rsid w:val="00746CD1"/>
    <w:rsid w:val="0077303C"/>
    <w:rsid w:val="0079050E"/>
    <w:rsid w:val="00790ACE"/>
    <w:rsid w:val="00795136"/>
    <w:rsid w:val="007A32E2"/>
    <w:rsid w:val="007B5A26"/>
    <w:rsid w:val="007C04BF"/>
    <w:rsid w:val="007C07B6"/>
    <w:rsid w:val="007C5A79"/>
    <w:rsid w:val="007F013B"/>
    <w:rsid w:val="007F0490"/>
    <w:rsid w:val="007F38CF"/>
    <w:rsid w:val="008000AE"/>
    <w:rsid w:val="00800407"/>
    <w:rsid w:val="0080215A"/>
    <w:rsid w:val="00802BE8"/>
    <w:rsid w:val="00805EE3"/>
    <w:rsid w:val="00812FAA"/>
    <w:rsid w:val="008140B2"/>
    <w:rsid w:val="008225AA"/>
    <w:rsid w:val="00824664"/>
    <w:rsid w:val="0083086B"/>
    <w:rsid w:val="0083615A"/>
    <w:rsid w:val="00844493"/>
    <w:rsid w:val="00847578"/>
    <w:rsid w:val="00873CD3"/>
    <w:rsid w:val="008760AC"/>
    <w:rsid w:val="00883BE0"/>
    <w:rsid w:val="0088453F"/>
    <w:rsid w:val="00885C75"/>
    <w:rsid w:val="00891A8E"/>
    <w:rsid w:val="00895611"/>
    <w:rsid w:val="008A4697"/>
    <w:rsid w:val="008A4780"/>
    <w:rsid w:val="008A51AF"/>
    <w:rsid w:val="008A58CD"/>
    <w:rsid w:val="008C2B2E"/>
    <w:rsid w:val="008C3597"/>
    <w:rsid w:val="008C5EE2"/>
    <w:rsid w:val="008E04BE"/>
    <w:rsid w:val="008E5826"/>
    <w:rsid w:val="008E65A6"/>
    <w:rsid w:val="008F1E65"/>
    <w:rsid w:val="008F4496"/>
    <w:rsid w:val="009009AE"/>
    <w:rsid w:val="00927AA1"/>
    <w:rsid w:val="009300D6"/>
    <w:rsid w:val="0094065D"/>
    <w:rsid w:val="00941E8D"/>
    <w:rsid w:val="00943A3D"/>
    <w:rsid w:val="009632ED"/>
    <w:rsid w:val="00966768"/>
    <w:rsid w:val="009674D7"/>
    <w:rsid w:val="00974855"/>
    <w:rsid w:val="0098176D"/>
    <w:rsid w:val="00985059"/>
    <w:rsid w:val="00985233"/>
    <w:rsid w:val="00993A7E"/>
    <w:rsid w:val="0099440C"/>
    <w:rsid w:val="009970F5"/>
    <w:rsid w:val="009A7783"/>
    <w:rsid w:val="009A7BC7"/>
    <w:rsid w:val="009C2196"/>
    <w:rsid w:val="009E2FF4"/>
    <w:rsid w:val="009E3FE1"/>
    <w:rsid w:val="009E4161"/>
    <w:rsid w:val="009F0C40"/>
    <w:rsid w:val="00A006D1"/>
    <w:rsid w:val="00A07E5A"/>
    <w:rsid w:val="00A22E7B"/>
    <w:rsid w:val="00A31B4F"/>
    <w:rsid w:val="00A4642E"/>
    <w:rsid w:val="00A46A46"/>
    <w:rsid w:val="00A5066D"/>
    <w:rsid w:val="00A553A3"/>
    <w:rsid w:val="00A766A6"/>
    <w:rsid w:val="00AB0889"/>
    <w:rsid w:val="00AB6F5E"/>
    <w:rsid w:val="00AB6FF4"/>
    <w:rsid w:val="00AE288D"/>
    <w:rsid w:val="00AE5F56"/>
    <w:rsid w:val="00B12AA2"/>
    <w:rsid w:val="00B14881"/>
    <w:rsid w:val="00B2296D"/>
    <w:rsid w:val="00B277A4"/>
    <w:rsid w:val="00B37EE8"/>
    <w:rsid w:val="00B60FC0"/>
    <w:rsid w:val="00B720AC"/>
    <w:rsid w:val="00B8764D"/>
    <w:rsid w:val="00B9396F"/>
    <w:rsid w:val="00B96488"/>
    <w:rsid w:val="00B96B6C"/>
    <w:rsid w:val="00BA2A04"/>
    <w:rsid w:val="00BB00AA"/>
    <w:rsid w:val="00BB5C58"/>
    <w:rsid w:val="00BB7085"/>
    <w:rsid w:val="00BB795C"/>
    <w:rsid w:val="00BD749C"/>
    <w:rsid w:val="00BF7D21"/>
    <w:rsid w:val="00C06259"/>
    <w:rsid w:val="00C066A7"/>
    <w:rsid w:val="00C1506A"/>
    <w:rsid w:val="00C31F82"/>
    <w:rsid w:val="00C36322"/>
    <w:rsid w:val="00C42FD9"/>
    <w:rsid w:val="00C6236B"/>
    <w:rsid w:val="00C712A9"/>
    <w:rsid w:val="00C71344"/>
    <w:rsid w:val="00C71F85"/>
    <w:rsid w:val="00C76668"/>
    <w:rsid w:val="00C77A41"/>
    <w:rsid w:val="00C922C4"/>
    <w:rsid w:val="00CA47C7"/>
    <w:rsid w:val="00CA55FD"/>
    <w:rsid w:val="00CA6521"/>
    <w:rsid w:val="00CB57C3"/>
    <w:rsid w:val="00CC560B"/>
    <w:rsid w:val="00CC682F"/>
    <w:rsid w:val="00CD4EDC"/>
    <w:rsid w:val="00CD57CF"/>
    <w:rsid w:val="00CE117D"/>
    <w:rsid w:val="00CF107D"/>
    <w:rsid w:val="00D0423F"/>
    <w:rsid w:val="00D217BE"/>
    <w:rsid w:val="00D24016"/>
    <w:rsid w:val="00D4565F"/>
    <w:rsid w:val="00D53D8D"/>
    <w:rsid w:val="00D55A6A"/>
    <w:rsid w:val="00D675AD"/>
    <w:rsid w:val="00D81BF6"/>
    <w:rsid w:val="00D9721F"/>
    <w:rsid w:val="00DA513D"/>
    <w:rsid w:val="00DB5DFA"/>
    <w:rsid w:val="00DD46B1"/>
    <w:rsid w:val="00DF79B2"/>
    <w:rsid w:val="00E0201B"/>
    <w:rsid w:val="00E132F9"/>
    <w:rsid w:val="00E3332B"/>
    <w:rsid w:val="00E34F9E"/>
    <w:rsid w:val="00E42F23"/>
    <w:rsid w:val="00E510F9"/>
    <w:rsid w:val="00E7021D"/>
    <w:rsid w:val="00E80974"/>
    <w:rsid w:val="00E87DB1"/>
    <w:rsid w:val="00E95426"/>
    <w:rsid w:val="00E96A5C"/>
    <w:rsid w:val="00E97870"/>
    <w:rsid w:val="00EA0D29"/>
    <w:rsid w:val="00EB54BF"/>
    <w:rsid w:val="00ED1ED2"/>
    <w:rsid w:val="00EE2C17"/>
    <w:rsid w:val="00EE58E8"/>
    <w:rsid w:val="00EF5148"/>
    <w:rsid w:val="00F10C6C"/>
    <w:rsid w:val="00F43EF4"/>
    <w:rsid w:val="00F51A1E"/>
    <w:rsid w:val="00F526D7"/>
    <w:rsid w:val="00F5350A"/>
    <w:rsid w:val="00F557CB"/>
    <w:rsid w:val="00F6578F"/>
    <w:rsid w:val="00F813CC"/>
    <w:rsid w:val="00FA697F"/>
    <w:rsid w:val="00FC1E5D"/>
    <w:rsid w:val="00FC7DEA"/>
    <w:rsid w:val="00FD49E8"/>
    <w:rsid w:val="00FF23BA"/>
    <w:rsid w:val="00FF5993"/>
    <w:rsid w:val="61B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BFFF"/>
  <w15:docId w15:val="{D62A3AB9-A95D-4EE9-8702-3B88AB1A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2233" w:right="2211"/>
      <w:jc w:val="center"/>
    </w:pPr>
    <w:rPr>
      <w:b/>
      <w:bCs/>
    </w:rPr>
  </w:style>
  <w:style w:type="paragraph" w:styleId="BodyText">
    <w:name w:val="Body Text"/>
    <w:basedOn w:val="Normal"/>
    <w:uiPriority w:val="1"/>
    <w:qFormat/>
    <w:pPr>
      <w:spacing w:before="21"/>
      <w:ind w:left="1180"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DB5DF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jtKlgBx1Lp+3g834JP2kBaJ5w==">CgMxLjA4AHIhMS0yUGRTcGx0MTl3cXFLdERJS1JCekw1MExTeklfdjVj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9A115A-0BEC-4115-A2EB-5DAEE51B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Burr</cp:lastModifiedBy>
  <cp:revision>8</cp:revision>
  <cp:lastPrinted>2025-09-02T12:41:00Z</cp:lastPrinted>
  <dcterms:created xsi:type="dcterms:W3CDTF">2025-10-05T20:48:00Z</dcterms:created>
  <dcterms:modified xsi:type="dcterms:W3CDTF">2025-10-06T14:06:00Z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Word for Microsoft 365</vt:lpwstr>
  </property>
</Properties>
</file>